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中铁大桥局特种技术公司202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1</w:t>
      </w:r>
      <w:r>
        <w:rPr>
          <w:rFonts w:ascii="Times New Roman" w:hAnsi="Times New Roman" w:eastAsia="方正小标宋简体" w:cs="Times New Roman"/>
          <w:sz w:val="36"/>
          <w:szCs w:val="36"/>
        </w:rPr>
        <w:t>年新员工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报到</w:t>
      </w:r>
      <w:r>
        <w:rPr>
          <w:rFonts w:ascii="Times New Roman" w:hAnsi="Times New Roman" w:eastAsia="方正小标宋简体" w:cs="Times New Roman"/>
          <w:sz w:val="36"/>
          <w:szCs w:val="36"/>
        </w:rPr>
        <w:t>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</w:t>
      </w:r>
      <w:r>
        <w:rPr>
          <w:rFonts w:ascii="Times New Roman" w:hAnsi="Times New Roman" w:eastAsia="仿宋_GB2312" w:cs="Times New Roman"/>
          <w:sz w:val="32"/>
          <w:szCs w:val="32"/>
        </w:rPr>
        <w:t>新员工：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8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你们好，</w:t>
      </w:r>
      <w:r>
        <w:rPr>
          <w:rFonts w:ascii="Times New Roman" w:hAnsi="Times New Roman" w:eastAsia="仿宋_GB2312" w:cs="Times New Roman"/>
          <w:sz w:val="32"/>
          <w:szCs w:val="32"/>
        </w:rPr>
        <w:t>欢迎各位加入中铁大桥局武汉桥梁特种技术有限公司大家庭！为使大家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顺利报到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现</w:t>
      </w:r>
      <w:r>
        <w:rPr>
          <w:rFonts w:ascii="Times New Roman" w:hAnsi="Times New Roman" w:eastAsia="仿宋_GB2312" w:cs="Times New Roman"/>
          <w:sz w:val="32"/>
          <w:szCs w:val="32"/>
        </w:rPr>
        <w:t>将相关事宜通知如下：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8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一、报到时间及地址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8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1.报到时间：2020年7月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8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2.报到地点：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公司（桥梁特种技术研发大厦）</w:t>
      </w:r>
      <w:r>
        <w:rPr>
          <w:rFonts w:ascii="Times New Roman" w:hAnsi="Times New Roman" w:eastAsia="仿宋_GB2312" w:cs="Times New Roman"/>
          <w:sz w:val="32"/>
          <w:szCs w:val="32"/>
        </w:rPr>
        <w:t>一楼大厅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8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地址：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湖北省武汉市东湖新技术开发区高新六路9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8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</w:t>
      </w:r>
      <w:r>
        <w:rPr>
          <w:rFonts w:ascii="Times New Roman" w:hAnsi="Times New Roman" w:eastAsia="黑体" w:cs="Times New Roman"/>
          <w:sz w:val="32"/>
          <w:szCs w:val="32"/>
        </w:rPr>
        <w:t>、乘车方案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8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各位同学抵达武汉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ascii="Times New Roman" w:hAnsi="Times New Roman" w:eastAsia="仿宋_GB2312" w:cs="Times New Roman"/>
          <w:sz w:val="32"/>
          <w:szCs w:val="32"/>
        </w:rPr>
        <w:t>机场、火车站、汽车客运站之后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乘出租车</w:t>
      </w:r>
      <w:r>
        <w:rPr>
          <w:rFonts w:ascii="Times New Roman" w:hAnsi="Times New Roman" w:eastAsia="仿宋_GB2312" w:cs="Times New Roman"/>
          <w:sz w:val="32"/>
          <w:szCs w:val="32"/>
        </w:rPr>
        <w:t>到报到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地点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</w:t>
      </w:r>
      <w:r>
        <w:rPr>
          <w:rFonts w:ascii="Times New Roman" w:hAnsi="Times New Roman" w:eastAsia="黑体" w:cs="Times New Roman"/>
          <w:sz w:val="32"/>
          <w:szCs w:val="32"/>
        </w:rPr>
        <w:t>、报到需携带的</w:t>
      </w:r>
      <w:r>
        <w:rPr>
          <w:rFonts w:hint="eastAsia" w:ascii="Times New Roman" w:hAnsi="Times New Roman" w:eastAsia="黑体" w:cs="Times New Roman"/>
          <w:sz w:val="32"/>
          <w:szCs w:val="32"/>
        </w:rPr>
        <w:t>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1.核验资料（原件）：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ascii="Times New Roman" w:hAnsi="Times New Roman" w:eastAsia="宋体" w:cs="Times New Roman"/>
          <w:color w:val="565656"/>
          <w:kern w:val="0"/>
          <w:szCs w:val="21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身份证、毕业证及学位证（本科及以上）、报到证、就业协议书等。准备</w:t>
      </w:r>
      <w:r>
        <w:rPr>
          <w:rFonts w:ascii="Times New Roman" w:hAnsi="Times New Roman" w:eastAsia="仿宋_GB2312" w:cs="Times New Roman"/>
          <w:sz w:val="32"/>
          <w:szCs w:val="32"/>
        </w:rPr>
        <w:t>身份证（正反复印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在一张纸上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4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份、1寸和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2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寸免冠蓝底登记照片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4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张（照片背后标注姓名）。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2.扫描件：将本人身份证、学位证及毕业证（本科及以上）、教育部学历证书电子注册备案表（本科及以上）、一寸近期蓝底登记照电子版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的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扫描件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打包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于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7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6"/>
          <w:szCs w:val="36"/>
          <w:lang w:val="en-US" w:eastAsia="zh-CN"/>
        </w:rPr>
        <w:t>12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日之前通过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微信传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送给吴际昊。命名规则：以本人姓名为文件夹名建立一个文件夹，在文件夹中分别命名各扫描件。例如：“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1.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身份证正面”、“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2.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身份证反面”、“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3.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本科毕业证”、“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4.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本科学位证”、“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5.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本科学历证书电子注册备案表”、“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6.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硕士毕业证”、“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7.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硕士学位证”、“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8.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-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硕士学历证书电子注册备案表”、“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9.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张三（身份证号码）蓝底登记照”。以上材料均为</w:t>
      </w:r>
      <w:r>
        <w:rPr>
          <w:rFonts w:ascii="Times New Roman" w:hAnsi="Times New Roman" w:eastAsia="仿宋_GB2312" w:cs="Times New Roman"/>
          <w:color w:val="000000"/>
          <w:kern w:val="0"/>
          <w:sz w:val="36"/>
          <w:szCs w:val="36"/>
        </w:rPr>
        <w:t>jpg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格式的扫描件，请用扫描仪扫描。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ascii="Times New Roman" w:hAnsi="Times New Roman" w:eastAsia="宋体" w:cs="Times New Roman"/>
          <w:color w:val="565656"/>
          <w:kern w:val="0"/>
          <w:szCs w:val="21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另外，</w:t>
      </w:r>
      <w:r>
        <w:rPr>
          <w:rFonts w:ascii="Times New Roman" w:hAnsi="Times New Roman" w:eastAsia="仿宋_GB2312" w:cs="Times New Roman"/>
          <w:sz w:val="32"/>
          <w:szCs w:val="32"/>
        </w:rPr>
        <w:t>一寸近期蓝底免冠电子照片，分辨率在350dpi， 24位RGB真彩色，照片尺寸（358×441像素），照片大小不超过40KB。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3.其他资料（原件）：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ascii="Times New Roman" w:hAnsi="Times New Roman" w:eastAsia="宋体" w:cs="Times New Roman"/>
          <w:color w:val="565656"/>
          <w:kern w:val="0"/>
          <w:szCs w:val="21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户口迁移证（如需落户武汉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的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）、党组织关系（如有，开往：中共中铁大桥局武汉桥梁特种技术有限公司委员会）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</w:t>
      </w:r>
      <w:r>
        <w:rPr>
          <w:rFonts w:ascii="Times New Roman" w:hAnsi="Times New Roman" w:eastAsia="黑体" w:cs="Times New Roman"/>
          <w:sz w:val="32"/>
          <w:szCs w:val="32"/>
        </w:rPr>
        <w:t>、其他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全国疫情防疫大获成功，</w:t>
      </w:r>
      <w:r>
        <w:rPr>
          <w:rFonts w:ascii="Times New Roman" w:hAnsi="Times New Roman" w:eastAsia="仿宋_GB2312" w:cs="Times New Roman"/>
          <w:sz w:val="32"/>
          <w:szCs w:val="32"/>
        </w:rPr>
        <w:t>各位同学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可以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放心来武汉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报到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疫情防控要常抓不懈，</w:t>
      </w:r>
      <w:r>
        <w:rPr>
          <w:rFonts w:ascii="Times New Roman" w:hAnsi="Times New Roman" w:eastAsia="仿宋_GB2312" w:cs="Times New Roman"/>
          <w:sz w:val="32"/>
          <w:szCs w:val="32"/>
        </w:rPr>
        <w:t>各位同学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不可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掉以轻心</w:t>
      </w:r>
      <w:r>
        <w:rPr>
          <w:rFonts w:ascii="Times New Roman" w:hAnsi="Times New Roman" w:eastAsia="仿宋_GB2312" w:cs="Times New Roman"/>
          <w:sz w:val="32"/>
          <w:szCs w:val="32"/>
        </w:rPr>
        <w:t>，不管是来武汉的路上，还是到达武汉后去报到的途中，依然要做好自我防护：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坚持佩戴口罩、不到处乱摸乱碰、勤洗手等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3.在培训期间，公司会为各位同学提供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良</w:t>
      </w:r>
      <w:r>
        <w:rPr>
          <w:rFonts w:ascii="Times New Roman" w:hAnsi="Times New Roman" w:eastAsia="仿宋_GB2312" w:cs="Times New Roman"/>
          <w:sz w:val="32"/>
          <w:szCs w:val="32"/>
        </w:rPr>
        <w:t>好的防护和服务，大家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可以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安心接受培训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4.各位同学在报到途中注意安全，注意防暑降温，如有特殊情况及时与公司人力资源部联系。联系人：吴际昊 18607169494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特种公司期待各位小伙伴的到来！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2901315</wp:posOffset>
            </wp:positionH>
            <wp:positionV relativeFrom="paragraph">
              <wp:posOffset>179705</wp:posOffset>
            </wp:positionV>
            <wp:extent cx="1524000" cy="1562100"/>
            <wp:effectExtent l="0" t="0" r="0" b="0"/>
            <wp:wrapNone/>
            <wp:docPr id="1" name="EStamp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amp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中铁大桥局武汉桥梁特种技术有限公司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jsiNbUIW5e8cqymTvtCz1fFwbYk=" w:salt="kvpzy1JPHqDBklKkUcHfN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5D99"/>
    <w:rsid w:val="44687B24"/>
    <w:rsid w:val="514A5D99"/>
    <w:rsid w:val="7D7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157</Words>
  <Characters>900</Characters>
  <Lines>7</Lines>
  <Paragraphs>2</Paragraphs>
  <TotalTime>3</TotalTime>
  <ScaleCrop>false</ScaleCrop>
  <LinksUpToDate>false</LinksUpToDate>
  <CharactersWithSpaces>1055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2020-06-10T13:39:00Z</dcterms:created>
  <dc:creator>吴 际昊</dc:creator>
  <cp:lastModifiedBy>江枫浴火</cp:lastModifiedBy>
  <dcterms:modified xsi:type="dcterms:W3CDTF">2021-06-03T00:51:56Z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980C8F43B58B4C0CB728415DFFF6DB7E</vt:lpwstr>
  </property>
</Properties>
</file>